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EF0D" w14:textId="77777777" w:rsidR="00D861E9" w:rsidRPr="007918C1" w:rsidRDefault="003E6930" w:rsidP="007918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BC15C" wp14:editId="30E4A3A1">
                <wp:simplePos x="0" y="0"/>
                <wp:positionH relativeFrom="page">
                  <wp:posOffset>685800</wp:posOffset>
                </wp:positionH>
                <wp:positionV relativeFrom="page">
                  <wp:posOffset>1406525</wp:posOffset>
                </wp:positionV>
                <wp:extent cx="6399530" cy="7737475"/>
                <wp:effectExtent l="0" t="0" r="0" b="0"/>
                <wp:wrapThrough wrapText="bothSides">
                  <wp:wrapPolygon edited="0">
                    <wp:start x="129" y="0"/>
                    <wp:lineTo x="129" y="21538"/>
                    <wp:lineTo x="21411" y="21538"/>
                    <wp:lineTo x="21411" y="0"/>
                    <wp:lineTo x="129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773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74F25E8F" w14:textId="68BE0C91" w:rsidR="00D977B3" w:rsidRPr="00137ADB" w:rsidRDefault="00D977B3" w:rsidP="00137AD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36"/>
                                <w:szCs w:val="20"/>
                              </w:rPr>
                            </w:pPr>
                            <w:r w:rsidRPr="00230B91">
                              <w:rPr>
                                <w:rFonts w:eastAsia="Times New Roman" w:cs="Arial"/>
                                <w:color w:val="000000"/>
                                <w:sz w:val="36"/>
                                <w:szCs w:val="20"/>
                              </w:rPr>
                              <w:t>AGENDA</w:t>
                            </w:r>
                          </w:p>
                          <w:p w14:paraId="11228F96" w14:textId="77777777" w:rsidR="00D977B3" w:rsidRDefault="00D977B3" w:rsidP="003E693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Juvenile Justice Policy and Oversight Committee</w:t>
                            </w:r>
                          </w:p>
                          <w:p w14:paraId="75EB15E0" w14:textId="77777777" w:rsidR="00D977B3" w:rsidRDefault="00D977B3" w:rsidP="003E693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Legislative Office Building, Hartford CT</w:t>
                            </w:r>
                          </w:p>
                          <w:p w14:paraId="56B32EE8" w14:textId="691E1C46" w:rsidR="00D977B3" w:rsidRDefault="00D977B3" w:rsidP="003E693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Hearing Room </w:t>
                            </w:r>
                            <w:r w:rsidR="001652BD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2B</w:t>
                            </w:r>
                          </w:p>
                          <w:p w14:paraId="331B4FED" w14:textId="4B0D8F86" w:rsidR="00D977B3" w:rsidRDefault="0075190A" w:rsidP="003E693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March 16,</w:t>
                            </w:r>
                            <w:r w:rsidR="00D977B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7</w:t>
                            </w:r>
                          </w:p>
                          <w:p w14:paraId="621E5256" w14:textId="6731B7B3" w:rsidR="00D977B3" w:rsidRDefault="00BB42F2" w:rsidP="003E693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2:00-</w:t>
                            </w:r>
                            <w:r w:rsidR="00A25AA6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:</w:t>
                            </w:r>
                            <w:r w:rsidR="00A25AA6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0</w:t>
                            </w:r>
                            <w:r w:rsidR="00D977B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 PM</w:t>
                            </w:r>
                          </w:p>
                          <w:p w14:paraId="40498CDA" w14:textId="77777777" w:rsidR="00D977B3" w:rsidRDefault="00D977B3" w:rsidP="003E693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14:paraId="60AD5857" w14:textId="77777777" w:rsidR="00D977B3" w:rsidRDefault="00D977B3" w:rsidP="003E693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14:paraId="0FADCC87" w14:textId="32892A7D" w:rsidR="00D977B3" w:rsidRDefault="00D977B3" w:rsidP="003E6930">
                            <w:p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1.  Welcome and Introductions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  <w:t>Rep. Toni Walker and Sec. Ben Barnes</w:t>
                            </w:r>
                          </w:p>
                          <w:p w14:paraId="00506E0F" w14:textId="77777777" w:rsidR="00D977B3" w:rsidRDefault="00D977B3" w:rsidP="003E6930">
                            <w:p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14:paraId="4CAC6F1D" w14:textId="77777777" w:rsidR="00D977B3" w:rsidRDefault="00D977B3" w:rsidP="003E6930">
                            <w:p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2.  Acceptance of Minutes of JJPOC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  <w:t>Rep. Toni Walker</w:t>
                            </w:r>
                          </w:p>
                          <w:p w14:paraId="198C20B3" w14:textId="4A7C48CC" w:rsidR="00D977B3" w:rsidRDefault="007F1524" w:rsidP="007F1524">
                            <w:p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="00D977B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Meeting </w:t>
                            </w:r>
                            <w:r w:rsidR="0001600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January 19, 2017</w:t>
                            </w:r>
                          </w:p>
                          <w:p w14:paraId="275A6E50" w14:textId="77777777" w:rsidR="00DD2016" w:rsidRDefault="00DD2016" w:rsidP="003E6930">
                            <w:p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14:paraId="4F1FC4DE" w14:textId="77777777" w:rsidR="00D977B3" w:rsidRDefault="00D977B3" w:rsidP="00B12545">
                            <w:pPr>
                              <w:spacing w:after="0"/>
                              <w:ind w:left="5040" w:hanging="504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97443C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Update on Progress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  <w:t xml:space="preserve">William Carbone, University of New Haven </w:t>
                            </w:r>
                          </w:p>
                          <w:p w14:paraId="0CF55EED" w14:textId="6742FCDC" w:rsidR="00D977B3" w:rsidRDefault="00D977B3" w:rsidP="00F976A2">
                            <w:pPr>
                              <w:pStyle w:val="ListParagraph"/>
                              <w:spacing w:after="0"/>
                              <w:ind w:left="3600" w:firstLine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</w:r>
                            <w:r w:rsidRPr="00B1254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Tow Youth Justice Institute</w:t>
                            </w:r>
                          </w:p>
                          <w:p w14:paraId="41626843" w14:textId="77777777" w:rsidR="00A25AA6" w:rsidRDefault="00A25AA6" w:rsidP="00F976A2">
                            <w:pPr>
                              <w:pStyle w:val="ListParagraph"/>
                              <w:spacing w:after="0"/>
                              <w:ind w:left="3600" w:firstLine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14:paraId="05FDFC99" w14:textId="77777777" w:rsidR="00016005" w:rsidRDefault="00A25AA6" w:rsidP="00A25AA6">
                            <w:pPr>
                              <w:spacing w:after="0"/>
                              <w:ind w:left="5040" w:hanging="504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4. </w:t>
                            </w:r>
                            <w:r w:rsidR="0001600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Reports</w:t>
                            </w:r>
                          </w:p>
                          <w:p w14:paraId="72444D9D" w14:textId="4121C86A" w:rsidR="00A25AA6" w:rsidRDefault="009208BF" w:rsidP="00016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Census of Juveniles in </w:t>
                            </w:r>
                            <w:r w:rsidR="0001600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Facilities</w:t>
                            </w:r>
                          </w:p>
                          <w:p w14:paraId="450C4F1D" w14:textId="186326F4" w:rsidR="00016005" w:rsidRDefault="00016005" w:rsidP="000160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DOC</w:t>
                            </w:r>
                          </w:p>
                          <w:p w14:paraId="27704065" w14:textId="01B05B26" w:rsidR="00016005" w:rsidRDefault="00016005" w:rsidP="000160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DCF</w:t>
                            </w:r>
                          </w:p>
                          <w:p w14:paraId="2EDA2453" w14:textId="65A56FDC" w:rsidR="00016005" w:rsidRDefault="00016005" w:rsidP="000160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CSSD</w:t>
                            </w:r>
                          </w:p>
                          <w:p w14:paraId="506881F0" w14:textId="77777777" w:rsidR="00016005" w:rsidRPr="00016005" w:rsidRDefault="00016005" w:rsidP="00016005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14:paraId="352C51F2" w14:textId="06E521E2" w:rsidR="00D977B3" w:rsidRDefault="00016005" w:rsidP="00016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2017 JJPOC Recommendations Update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  <w:t>DCF</w:t>
                            </w:r>
                            <w:r w:rsidR="009208B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 Representative</w:t>
                            </w:r>
                          </w:p>
                          <w:p w14:paraId="4812737B" w14:textId="4E01276F" w:rsidR="009208BF" w:rsidRDefault="009208BF" w:rsidP="009208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Regarding DCF</w:t>
                            </w:r>
                          </w:p>
                          <w:p w14:paraId="2D47B884" w14:textId="77777777" w:rsidR="00CD7D91" w:rsidRPr="00016005" w:rsidRDefault="00CD7D91" w:rsidP="00CD7D91">
                            <w:pPr>
                              <w:pStyle w:val="ListParagraph"/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14:paraId="34CA9C1E" w14:textId="77777777" w:rsidR="00071CD0" w:rsidRDefault="00D977B3" w:rsidP="00071CD0">
                            <w:p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5</w:t>
                            </w:r>
                            <w:r w:rsidR="00C45C56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.  Workgroup Updates</w:t>
                            </w:r>
                            <w:r w:rsidR="00C45C56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</w:r>
                            <w:r w:rsidR="00C45C56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</w:r>
                            <w:r w:rsidR="00C45C56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</w:r>
                            <w:r w:rsidR="00C45C56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ab/>
                              <w:t>Co-chairs</w:t>
                            </w:r>
                          </w:p>
                          <w:p w14:paraId="4CB783F5" w14:textId="5BD4082F" w:rsidR="00C45C56" w:rsidRPr="00071CD0" w:rsidRDefault="00C45C56" w:rsidP="00071C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071CD0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Diversion</w:t>
                            </w:r>
                          </w:p>
                          <w:p w14:paraId="477FE5CE" w14:textId="18987EC0" w:rsidR="00C45C56" w:rsidRDefault="00C45C56" w:rsidP="00C45C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Recidivism</w:t>
                            </w:r>
                          </w:p>
                          <w:p w14:paraId="5FFA18DB" w14:textId="085BE00E" w:rsidR="00C45C56" w:rsidRDefault="00C45C56" w:rsidP="00C45C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Data Sharing</w:t>
                            </w:r>
                          </w:p>
                          <w:p w14:paraId="318AB4D6" w14:textId="3148543A" w:rsidR="00ED6F1A" w:rsidRDefault="00ED6F1A" w:rsidP="00C45C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Incarceration</w:t>
                            </w:r>
                            <w:bookmarkStart w:id="0" w:name="_GoBack"/>
                            <w:bookmarkEnd w:id="0"/>
                          </w:p>
                          <w:p w14:paraId="116B20D1" w14:textId="69C0D9E3" w:rsidR="00A25AA6" w:rsidRDefault="00C45C56" w:rsidP="00071CD0">
                            <w:pPr>
                              <w:spacing w:before="24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6.  </w:t>
                            </w:r>
                            <w:r w:rsidR="00137AD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Reflection on this morning’s forum:</w:t>
                            </w:r>
                          </w:p>
                          <w:p w14:paraId="6B15574C" w14:textId="61EBC8AD" w:rsidR="00137ADB" w:rsidRPr="00137ADB" w:rsidRDefault="00137ADB" w:rsidP="00137ADB">
                            <w:pPr>
                              <w:pStyle w:val="ListParagraph"/>
                              <w:spacing w:before="240"/>
                              <w:ind w:left="108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“Moving from Institutions to Community-Based Treatment in Juvenile Justice”</w:t>
                            </w:r>
                          </w:p>
                          <w:p w14:paraId="6670A7E2" w14:textId="1D589109" w:rsidR="00137ADB" w:rsidRDefault="00137ADB" w:rsidP="00071CD0">
                            <w:pPr>
                              <w:spacing w:before="24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Next Meeting: April 20</w:t>
                            </w:r>
                            <w:r w:rsidRPr="00137AD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 at 2:00</w:t>
                            </w:r>
                          </w:p>
                          <w:p w14:paraId="337E5E55" w14:textId="77777777" w:rsidR="00CD7D91" w:rsidRDefault="00CD7D91" w:rsidP="00320257">
                            <w:pP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14:paraId="3CF9B201" w14:textId="49343CB2" w:rsidR="00D977B3" w:rsidRDefault="00D977B3" w:rsidP="00320257">
                            <w:pP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Next </w:t>
                            </w:r>
                            <w:r w:rsidR="00581CA8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eeting </w:t>
                            </w:r>
                            <w:r w:rsidR="00360B4C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will be held on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B33F2D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April 20,</w:t>
                            </w:r>
                            <w:r w:rsidR="00A25AA6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 2017</w:t>
                            </w:r>
                            <w:r w:rsidR="00581CA8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 xml:space="preserve"> 2</w:t>
                            </w:r>
                            <w:r w:rsidR="00581CA8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  <w:t>:00 pm.</w:t>
                            </w:r>
                          </w:p>
                          <w:p w14:paraId="67604847" w14:textId="77777777" w:rsidR="00581CA8" w:rsidRPr="00D84F07" w:rsidRDefault="00581CA8" w:rsidP="00320257">
                            <w:pP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BC1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110.75pt;width:503.9pt;height:6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" filled="f" stroked="f">
                <v:textbox>
                  <w:txbxContent>
                    <w:p w14:paraId="74F25E8F" w14:textId="68BE0C91" w:rsidR="00D977B3" w:rsidRPr="00137ADB" w:rsidRDefault="00D977B3" w:rsidP="00137AD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color w:val="000000"/>
                          <w:sz w:val="36"/>
                          <w:szCs w:val="20"/>
                        </w:rPr>
                      </w:pPr>
                      <w:r w:rsidRPr="00230B91">
                        <w:rPr>
                          <w:rFonts w:eastAsia="Times New Roman" w:cs="Arial"/>
                          <w:color w:val="000000"/>
                          <w:sz w:val="36"/>
                          <w:szCs w:val="20"/>
                        </w:rPr>
                        <w:t>AGENDA</w:t>
                      </w:r>
                    </w:p>
                    <w:p w14:paraId="11228F96" w14:textId="77777777" w:rsidR="00D977B3" w:rsidRDefault="00D977B3" w:rsidP="003E6930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Juvenile Justice Policy and Oversight Committee</w:t>
                      </w:r>
                    </w:p>
                    <w:p w14:paraId="75EB15E0" w14:textId="77777777" w:rsidR="00D977B3" w:rsidRDefault="00D977B3" w:rsidP="003E6930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Legislative Office Building, Hartford CT</w:t>
                      </w:r>
                    </w:p>
                    <w:p w14:paraId="56B32EE8" w14:textId="691E1C46" w:rsidR="00D977B3" w:rsidRDefault="00D977B3" w:rsidP="003E6930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Hearing Room </w:t>
                      </w:r>
                      <w:r w:rsidR="001652BD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2B</w:t>
                      </w:r>
                    </w:p>
                    <w:p w14:paraId="331B4FED" w14:textId="4B0D8F86" w:rsidR="00D977B3" w:rsidRDefault="0075190A" w:rsidP="003E6930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March 16,</w:t>
                      </w:r>
                      <w:r w:rsidR="00D977B3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 201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7</w:t>
                      </w:r>
                    </w:p>
                    <w:p w14:paraId="621E5256" w14:textId="6731B7B3" w:rsidR="00D977B3" w:rsidRDefault="00BB42F2" w:rsidP="003E6930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2:00-</w:t>
                      </w:r>
                      <w:r w:rsidR="00A25AA6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:</w:t>
                      </w:r>
                      <w:r w:rsidR="00A25AA6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0</w:t>
                      </w:r>
                      <w:r w:rsidR="00D977B3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 PM</w:t>
                      </w:r>
                    </w:p>
                    <w:p w14:paraId="40498CDA" w14:textId="77777777" w:rsidR="00D977B3" w:rsidRDefault="00D977B3" w:rsidP="003E6930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</w:p>
                    <w:p w14:paraId="60AD5857" w14:textId="77777777" w:rsidR="00D977B3" w:rsidRDefault="00D977B3" w:rsidP="003E6930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</w:p>
                    <w:p w14:paraId="0FADCC87" w14:textId="32892A7D" w:rsidR="00D977B3" w:rsidRDefault="00D977B3" w:rsidP="003E6930">
                      <w:p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1.  Welcome and Introductions 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  <w:t>Rep. Toni Walker and Sec. Ben Barnes</w:t>
                      </w:r>
                    </w:p>
                    <w:p w14:paraId="00506E0F" w14:textId="77777777" w:rsidR="00D977B3" w:rsidRDefault="00D977B3" w:rsidP="003E6930">
                      <w:p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</w:p>
                    <w:p w14:paraId="4CAC6F1D" w14:textId="77777777" w:rsidR="00D977B3" w:rsidRDefault="00D977B3" w:rsidP="003E6930">
                      <w:p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2.  Acceptance of Minutes of JJPOC 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  <w:t>Rep. Toni Walker</w:t>
                      </w:r>
                    </w:p>
                    <w:p w14:paraId="198C20B3" w14:textId="4A7C48CC" w:rsidR="00D977B3" w:rsidRDefault="007F1524" w:rsidP="007F1524">
                      <w:p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     </w:t>
                      </w:r>
                      <w:r w:rsidR="00D977B3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Meeting </w:t>
                      </w:r>
                      <w:r w:rsidR="00016005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January 19, 2017</w:t>
                      </w:r>
                    </w:p>
                    <w:p w14:paraId="275A6E50" w14:textId="77777777" w:rsidR="00DD2016" w:rsidRDefault="00DD2016" w:rsidP="003E6930">
                      <w:p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</w:p>
                    <w:p w14:paraId="4F1FC4DE" w14:textId="77777777" w:rsidR="00D977B3" w:rsidRDefault="00D977B3" w:rsidP="00B12545">
                      <w:pPr>
                        <w:spacing w:after="0"/>
                        <w:ind w:left="5040" w:hanging="504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 w:rsidRPr="0097443C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3. 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Update on Progress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  <w:t xml:space="preserve">William Carbone, University of New Haven </w:t>
                      </w:r>
                    </w:p>
                    <w:p w14:paraId="0CF55EED" w14:textId="6742FCDC" w:rsidR="00D977B3" w:rsidRDefault="00D977B3" w:rsidP="00F976A2">
                      <w:pPr>
                        <w:pStyle w:val="ListParagraph"/>
                        <w:spacing w:after="0"/>
                        <w:ind w:left="3600" w:firstLine="72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</w:r>
                      <w:r w:rsidRPr="00B12545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Tow Youth Justice Institute</w:t>
                      </w:r>
                    </w:p>
                    <w:p w14:paraId="41626843" w14:textId="77777777" w:rsidR="00A25AA6" w:rsidRDefault="00A25AA6" w:rsidP="00F976A2">
                      <w:pPr>
                        <w:pStyle w:val="ListParagraph"/>
                        <w:spacing w:after="0"/>
                        <w:ind w:left="3600" w:firstLine="72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</w:p>
                    <w:p w14:paraId="05FDFC99" w14:textId="77777777" w:rsidR="00016005" w:rsidRDefault="00A25AA6" w:rsidP="00A25AA6">
                      <w:pPr>
                        <w:spacing w:after="0"/>
                        <w:ind w:left="5040" w:hanging="504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4. </w:t>
                      </w:r>
                      <w:r w:rsidR="00016005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Reports</w:t>
                      </w:r>
                    </w:p>
                    <w:p w14:paraId="72444D9D" w14:textId="4121C86A" w:rsidR="00A25AA6" w:rsidRDefault="009208BF" w:rsidP="00016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Census of Juveniles in </w:t>
                      </w:r>
                      <w:r w:rsidR="00016005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Facilities</w:t>
                      </w:r>
                    </w:p>
                    <w:p w14:paraId="450C4F1D" w14:textId="186326F4" w:rsidR="00016005" w:rsidRDefault="00016005" w:rsidP="000160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DOC</w:t>
                      </w:r>
                    </w:p>
                    <w:p w14:paraId="27704065" w14:textId="01B05B26" w:rsidR="00016005" w:rsidRDefault="00016005" w:rsidP="000160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DCF</w:t>
                      </w:r>
                    </w:p>
                    <w:p w14:paraId="2EDA2453" w14:textId="65A56FDC" w:rsidR="00016005" w:rsidRDefault="00016005" w:rsidP="000160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CSSD</w:t>
                      </w:r>
                    </w:p>
                    <w:p w14:paraId="506881F0" w14:textId="77777777" w:rsidR="00016005" w:rsidRPr="00016005" w:rsidRDefault="00016005" w:rsidP="00016005">
                      <w:pPr>
                        <w:pStyle w:val="ListParagraph"/>
                        <w:spacing w:after="0"/>
                        <w:ind w:left="144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</w:p>
                    <w:p w14:paraId="352C51F2" w14:textId="06E521E2" w:rsidR="00D977B3" w:rsidRDefault="00016005" w:rsidP="00016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2017 JJPOC Recommendations Update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  <w:t>DCF</w:t>
                      </w:r>
                      <w:r w:rsidR="009208BF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 Representative</w:t>
                      </w:r>
                    </w:p>
                    <w:p w14:paraId="4812737B" w14:textId="4E01276F" w:rsidR="009208BF" w:rsidRDefault="009208BF" w:rsidP="009208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Regarding DCF</w:t>
                      </w:r>
                    </w:p>
                    <w:p w14:paraId="2D47B884" w14:textId="77777777" w:rsidR="00CD7D91" w:rsidRPr="00016005" w:rsidRDefault="00CD7D91" w:rsidP="00CD7D91">
                      <w:pPr>
                        <w:pStyle w:val="ListParagraph"/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</w:p>
                    <w:p w14:paraId="34CA9C1E" w14:textId="77777777" w:rsidR="00071CD0" w:rsidRDefault="00D977B3" w:rsidP="00071CD0">
                      <w:p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5</w:t>
                      </w:r>
                      <w:r w:rsidR="00C45C56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.  Workgroup Updates</w:t>
                      </w:r>
                      <w:r w:rsidR="00C45C56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</w:r>
                      <w:r w:rsidR="00C45C56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</w:r>
                      <w:r w:rsidR="00C45C56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</w:r>
                      <w:r w:rsidR="00C45C56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ab/>
                        <w:t>Co-chairs</w:t>
                      </w:r>
                    </w:p>
                    <w:p w14:paraId="4CB783F5" w14:textId="5BD4082F" w:rsidR="00C45C56" w:rsidRPr="00071CD0" w:rsidRDefault="00C45C56" w:rsidP="00071CD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 w:rsidRPr="00071CD0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Diversion</w:t>
                      </w:r>
                    </w:p>
                    <w:p w14:paraId="477FE5CE" w14:textId="18987EC0" w:rsidR="00C45C56" w:rsidRDefault="00C45C56" w:rsidP="00C45C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Recidivism</w:t>
                      </w:r>
                    </w:p>
                    <w:p w14:paraId="5FFA18DB" w14:textId="085BE00E" w:rsidR="00C45C56" w:rsidRDefault="00C45C56" w:rsidP="00C45C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Data Sharing</w:t>
                      </w:r>
                    </w:p>
                    <w:p w14:paraId="318AB4D6" w14:textId="3148543A" w:rsidR="00ED6F1A" w:rsidRDefault="00ED6F1A" w:rsidP="00C45C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Incarceration</w:t>
                      </w:r>
                      <w:bookmarkStart w:id="1" w:name="_GoBack"/>
                      <w:bookmarkEnd w:id="1"/>
                    </w:p>
                    <w:p w14:paraId="116B20D1" w14:textId="69C0D9E3" w:rsidR="00A25AA6" w:rsidRDefault="00C45C56" w:rsidP="00071CD0">
                      <w:pPr>
                        <w:spacing w:before="24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6.  </w:t>
                      </w:r>
                      <w:r w:rsidR="00137ADB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Reflection on this morning’s forum:</w:t>
                      </w:r>
                    </w:p>
                    <w:p w14:paraId="6B15574C" w14:textId="61EBC8AD" w:rsidR="00137ADB" w:rsidRPr="00137ADB" w:rsidRDefault="00137ADB" w:rsidP="00137ADB">
                      <w:pPr>
                        <w:pStyle w:val="ListParagraph"/>
                        <w:spacing w:before="240"/>
                        <w:ind w:left="108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“Moving from Institutions to Community-Based Treatment in Juvenile Justice”</w:t>
                      </w:r>
                    </w:p>
                    <w:p w14:paraId="6670A7E2" w14:textId="1D589109" w:rsidR="00137ADB" w:rsidRDefault="00137ADB" w:rsidP="00071CD0">
                      <w:pPr>
                        <w:spacing w:before="240"/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Next Meeting: April 20</w:t>
                      </w:r>
                      <w:r w:rsidRPr="00137ADB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 at 2:00</w:t>
                      </w:r>
                    </w:p>
                    <w:p w14:paraId="337E5E55" w14:textId="77777777" w:rsidR="00CD7D91" w:rsidRDefault="00CD7D91" w:rsidP="00320257">
                      <w:pP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</w:p>
                    <w:p w14:paraId="3CF9B201" w14:textId="49343CB2" w:rsidR="00D977B3" w:rsidRDefault="00D977B3" w:rsidP="00320257">
                      <w:pP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Next </w:t>
                      </w:r>
                      <w:r w:rsidR="00581CA8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m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eeting </w:t>
                      </w:r>
                      <w:r w:rsidR="00360B4C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will be held on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="00B33F2D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April 20,</w:t>
                      </w:r>
                      <w:r w:rsidR="00A25AA6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 2017</w:t>
                      </w:r>
                      <w:r w:rsidR="00581CA8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,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 xml:space="preserve"> 2</w:t>
                      </w:r>
                      <w:r w:rsidR="00581CA8"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  <w:t>:00 pm.</w:t>
                      </w:r>
                    </w:p>
                    <w:p w14:paraId="67604847" w14:textId="77777777" w:rsidR="00581CA8" w:rsidRPr="00D84F07" w:rsidRDefault="00581CA8" w:rsidP="00320257">
                      <w:pPr>
                        <w:rPr>
                          <w:rFonts w:eastAsia="Times New Roman" w:cs="Arial"/>
                          <w:color w:val="000000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861E9" w:rsidRPr="007918C1" w:rsidSect="0097681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5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4D59" w14:textId="77777777" w:rsidR="00624343" w:rsidRDefault="00624343" w:rsidP="007918C1">
      <w:r>
        <w:separator/>
      </w:r>
    </w:p>
  </w:endnote>
  <w:endnote w:type="continuationSeparator" w:id="0">
    <w:p w14:paraId="15ED454B" w14:textId="77777777" w:rsidR="00624343" w:rsidRDefault="00624343" w:rsidP="0079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1E56" w14:textId="77777777" w:rsidR="00D977B3" w:rsidRDefault="00624343">
    <w:pPr>
      <w:pStyle w:val="Footer"/>
    </w:pPr>
    <w:sdt>
      <w:sdtPr>
        <w:id w:val="969400743"/>
        <w:placeholder>
          <w:docPart w:val="D4291C6C7AE844478806C3812576FCF3"/>
        </w:placeholder>
        <w:temporary/>
        <w:showingPlcHdr/>
      </w:sdtPr>
      <w:sdtEndPr/>
      <w:sdtContent>
        <w:r w:rsidR="00D977B3">
          <w:t>[Type text]</w:t>
        </w:r>
      </w:sdtContent>
    </w:sdt>
    <w:r w:rsidR="00D977B3">
      <w:ptab w:relativeTo="margin" w:alignment="center" w:leader="none"/>
    </w:r>
    <w:sdt>
      <w:sdtPr>
        <w:id w:val="969400748"/>
        <w:placeholder>
          <w:docPart w:val="75EBFD57E285EA4694E55E8D6C973ACA"/>
        </w:placeholder>
        <w:temporary/>
        <w:showingPlcHdr/>
      </w:sdtPr>
      <w:sdtEndPr/>
      <w:sdtContent>
        <w:r w:rsidR="00D977B3">
          <w:t>[Type text]</w:t>
        </w:r>
      </w:sdtContent>
    </w:sdt>
    <w:r w:rsidR="00D977B3">
      <w:ptab w:relativeTo="margin" w:alignment="right" w:leader="none"/>
    </w:r>
    <w:sdt>
      <w:sdtPr>
        <w:id w:val="969400753"/>
        <w:placeholder>
          <w:docPart w:val="1DD7DF65C010A542BBC393C4BC7170A4"/>
        </w:placeholder>
        <w:temporary/>
        <w:showingPlcHdr/>
      </w:sdtPr>
      <w:sdtEndPr/>
      <w:sdtContent>
        <w:r w:rsidR="00D977B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B1FA" w14:textId="77777777" w:rsidR="00D977B3" w:rsidRDefault="00D977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5C0B5" wp14:editId="1D5EADD5">
              <wp:simplePos x="0" y="0"/>
              <wp:positionH relativeFrom="page">
                <wp:posOffset>943610</wp:posOffset>
              </wp:positionH>
              <wp:positionV relativeFrom="page">
                <wp:posOffset>9525000</wp:posOffset>
              </wp:positionV>
              <wp:extent cx="5913967" cy="0"/>
              <wp:effectExtent l="0" t="0" r="2984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967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78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2800E2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.3pt,750pt" to="539.95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" strokecolor="#004785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F8232" wp14:editId="23728C63">
              <wp:simplePos x="0" y="0"/>
              <wp:positionH relativeFrom="page">
                <wp:posOffset>943610</wp:posOffset>
              </wp:positionH>
              <wp:positionV relativeFrom="page">
                <wp:posOffset>9556750</wp:posOffset>
              </wp:positionV>
              <wp:extent cx="5913120" cy="212725"/>
              <wp:effectExtent l="0" t="0" r="5080" b="15875"/>
              <wp:wrapThrough wrapText="bothSides">
                <wp:wrapPolygon edited="0">
                  <wp:start x="0" y="0"/>
                  <wp:lineTo x="0" y="20633"/>
                  <wp:lineTo x="21526" y="20633"/>
                  <wp:lineTo x="21526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12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83640" w14:textId="77777777" w:rsidR="00D977B3" w:rsidRPr="00D735A0" w:rsidRDefault="00D977B3" w:rsidP="007918C1">
                          <w:pPr>
                            <w:pStyle w:val="BasicParagraph"/>
                            <w:rPr>
                              <w:rFonts w:ascii="MyriadPro-Bold" w:hAnsi="MyriadPro-Bold" w:cs="MyriadPro-Bold"/>
                              <w:b/>
                              <w:bCs/>
                              <w:color w:val="004785"/>
                              <w:sz w:val="17"/>
                              <w:szCs w:val="17"/>
                            </w:rPr>
                          </w:pPr>
                          <w:r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>300 Boston Post Roa</w:t>
                          </w:r>
                          <w:r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d </w:t>
                          </w:r>
                          <w:r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735A0">
                            <w:rPr>
                              <w:rFonts w:ascii="MyriadPro-Regular" w:hAnsi="MyriadPro-Regular" w:cs="MyriadPro-Regular"/>
                              <w:color w:val="004785"/>
                              <w:position w:val="2"/>
                              <w:sz w:val="17"/>
                              <w:szCs w:val="17"/>
                            </w:rPr>
                            <w:t>|</w:t>
                          </w:r>
                          <w:r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West Haven, CT 06516  </w:t>
                          </w:r>
                          <w:r w:rsidRPr="00D735A0">
                            <w:rPr>
                              <w:rFonts w:ascii="MyriadPro-Regular" w:hAnsi="MyriadPro-Regular" w:cs="MyriadPro-Regular"/>
                              <w:color w:val="004785"/>
                              <w:position w:val="2"/>
                              <w:sz w:val="17"/>
                              <w:szCs w:val="17"/>
                            </w:rPr>
                            <w:t>|</w:t>
                          </w:r>
                          <w:r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Phone: </w:t>
                          </w:r>
                          <w:r w:rsidRPr="000579FB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>203-479-4227</w:t>
                          </w:r>
                          <w:r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D735A0">
                            <w:rPr>
                              <w:rFonts w:ascii="MyriadPro-Regular" w:hAnsi="MyriadPro-Regular" w:cs="MyriadPro-Regular"/>
                              <w:color w:val="004785"/>
                              <w:position w:val="2"/>
                              <w:sz w:val="17"/>
                              <w:szCs w:val="17"/>
                            </w:rPr>
                            <w:t>|</w:t>
                          </w:r>
                          <w:r w:rsidRPr="00D735A0">
                            <w:rPr>
                              <w:rFonts w:ascii="MyriadPro-Regular" w:hAnsi="MyriadPro-Regular" w:cs="MyriadPro-Regular"/>
                              <w:color w:val="004785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D735A0">
                            <w:rPr>
                              <w:rFonts w:ascii="MyriadPro-Bold" w:hAnsi="MyriadPro-Bold" w:cs="MyriadPro-Bold"/>
                              <w:b/>
                              <w:bCs/>
                              <w:color w:val="004785"/>
                              <w:sz w:val="17"/>
                              <w:szCs w:val="17"/>
                            </w:rPr>
                            <w:t>www.newhaven.edu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43F82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4.3pt;margin-top:752.5pt;width:465.6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" filled="f" stroked="f">
              <v:textbox inset="0,0,0,0">
                <w:txbxContent>
                  <w:p w14:paraId="08783640" w14:textId="77777777" w:rsidR="00D977B3" w:rsidRPr="00D735A0" w:rsidRDefault="00D977B3" w:rsidP="007918C1">
                    <w:pPr>
                      <w:pStyle w:val="BasicParagraph"/>
                      <w:rPr>
                        <w:rFonts w:ascii="MyriadPro-Bold" w:hAnsi="MyriadPro-Bold" w:cs="MyriadPro-Bold"/>
                        <w:b/>
                        <w:bCs/>
                        <w:color w:val="004785"/>
                        <w:sz w:val="17"/>
                        <w:szCs w:val="17"/>
                      </w:rPr>
                    </w:pPr>
                    <w:r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>300 Boston Post Roa</w:t>
                    </w:r>
                    <w:r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d </w:t>
                    </w:r>
                    <w:r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</w:t>
                    </w:r>
                    <w:r w:rsidRPr="00D735A0">
                      <w:rPr>
                        <w:rFonts w:ascii="MyriadPro-Regular" w:hAnsi="MyriadPro-Regular" w:cs="MyriadPro-Regular"/>
                        <w:color w:val="004785"/>
                        <w:position w:val="2"/>
                        <w:sz w:val="17"/>
                        <w:szCs w:val="17"/>
                      </w:rPr>
                      <w:t>|</w:t>
                    </w:r>
                    <w:r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West Haven, CT 06516  </w:t>
                    </w:r>
                    <w:r w:rsidRPr="00D735A0">
                      <w:rPr>
                        <w:rFonts w:ascii="MyriadPro-Regular" w:hAnsi="MyriadPro-Regular" w:cs="MyriadPro-Regular"/>
                        <w:color w:val="004785"/>
                        <w:position w:val="2"/>
                        <w:sz w:val="17"/>
                        <w:szCs w:val="17"/>
                      </w:rPr>
                      <w:t>|</w:t>
                    </w:r>
                    <w:r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</w:t>
                    </w:r>
                    <w:r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Phone: </w:t>
                    </w:r>
                    <w:r w:rsidRPr="000579FB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>203-479-4227</w:t>
                    </w:r>
                    <w:r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</w:t>
                    </w:r>
                    <w:r w:rsidRPr="00D735A0">
                      <w:rPr>
                        <w:rFonts w:ascii="MyriadPro-Regular" w:hAnsi="MyriadPro-Regular" w:cs="MyriadPro-Regular"/>
                        <w:color w:val="004785"/>
                        <w:position w:val="2"/>
                        <w:sz w:val="17"/>
                        <w:szCs w:val="17"/>
                      </w:rPr>
                      <w:t>|</w:t>
                    </w:r>
                    <w:r w:rsidRPr="00D735A0">
                      <w:rPr>
                        <w:rFonts w:ascii="MyriadPro-Regular" w:hAnsi="MyriadPro-Regular" w:cs="MyriadPro-Regular"/>
                        <w:color w:val="004785"/>
                        <w:sz w:val="17"/>
                        <w:szCs w:val="17"/>
                      </w:rPr>
                      <w:t xml:space="preserve">  </w:t>
                    </w:r>
                    <w:r w:rsidRPr="00D735A0">
                      <w:rPr>
                        <w:rFonts w:ascii="MyriadPro-Bold" w:hAnsi="MyriadPro-Bold" w:cs="MyriadPro-Bold"/>
                        <w:b/>
                        <w:bCs/>
                        <w:color w:val="004785"/>
                        <w:sz w:val="17"/>
                        <w:szCs w:val="17"/>
                      </w:rPr>
                      <w:t>www.newhaven.edu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337A" w14:textId="77777777" w:rsidR="00624343" w:rsidRDefault="00624343" w:rsidP="007918C1">
      <w:r>
        <w:separator/>
      </w:r>
    </w:p>
  </w:footnote>
  <w:footnote w:type="continuationSeparator" w:id="0">
    <w:p w14:paraId="760E8704" w14:textId="77777777" w:rsidR="00624343" w:rsidRDefault="00624343" w:rsidP="0079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8B66F" w14:textId="77777777" w:rsidR="00D977B3" w:rsidRDefault="00624343">
    <w:pPr>
      <w:pStyle w:val="Header"/>
    </w:pPr>
    <w:sdt>
      <w:sdtPr>
        <w:id w:val="171999623"/>
        <w:placeholder>
          <w:docPart w:val="640096FCBCB7064380DBD4FA921C1C9F"/>
        </w:placeholder>
        <w:temporary/>
        <w:showingPlcHdr/>
      </w:sdtPr>
      <w:sdtEndPr/>
      <w:sdtContent>
        <w:r w:rsidR="00D977B3">
          <w:t>[Type text]</w:t>
        </w:r>
      </w:sdtContent>
    </w:sdt>
    <w:r w:rsidR="00D977B3">
      <w:ptab w:relativeTo="margin" w:alignment="center" w:leader="none"/>
    </w:r>
    <w:sdt>
      <w:sdtPr>
        <w:id w:val="171999624"/>
        <w:placeholder>
          <w:docPart w:val="6B6A0BB66603C14CAFC3D2158BF7C9C8"/>
        </w:placeholder>
        <w:temporary/>
        <w:showingPlcHdr/>
      </w:sdtPr>
      <w:sdtEndPr/>
      <w:sdtContent>
        <w:r w:rsidR="00D977B3">
          <w:t>[Type text]</w:t>
        </w:r>
      </w:sdtContent>
    </w:sdt>
    <w:r w:rsidR="00D977B3">
      <w:ptab w:relativeTo="margin" w:alignment="right" w:leader="none"/>
    </w:r>
    <w:sdt>
      <w:sdtPr>
        <w:id w:val="171999625"/>
        <w:placeholder>
          <w:docPart w:val="CF6ACAD6A92B864ABA0212FDFEFA1AD1"/>
        </w:placeholder>
        <w:temporary/>
        <w:showingPlcHdr/>
      </w:sdtPr>
      <w:sdtEndPr/>
      <w:sdtContent>
        <w:r w:rsidR="00D977B3">
          <w:t>[Type text]</w:t>
        </w:r>
      </w:sdtContent>
    </w:sdt>
  </w:p>
  <w:p w14:paraId="417BAD7F" w14:textId="77777777" w:rsidR="00D977B3" w:rsidRDefault="00D97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51A3" w14:textId="77777777" w:rsidR="00D977B3" w:rsidRDefault="00D977B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511A25B" wp14:editId="208E5A32">
          <wp:simplePos x="0" y="0"/>
          <wp:positionH relativeFrom="column">
            <wp:posOffset>4534958</wp:posOffset>
          </wp:positionH>
          <wp:positionV relativeFrom="paragraph">
            <wp:posOffset>-249555</wp:posOffset>
          </wp:positionV>
          <wp:extent cx="1920240" cy="1051560"/>
          <wp:effectExtent l="0" t="0" r="10160" b="0"/>
          <wp:wrapThrough wrapText="bothSides">
            <wp:wrapPolygon edited="0">
              <wp:start x="7714" y="0"/>
              <wp:lineTo x="2857" y="3652"/>
              <wp:lineTo x="1143" y="6261"/>
              <wp:lineTo x="1143" y="8348"/>
              <wp:lineTo x="0" y="16174"/>
              <wp:lineTo x="0" y="18261"/>
              <wp:lineTo x="4857" y="20870"/>
              <wp:lineTo x="21429" y="20870"/>
              <wp:lineTo x="21429" y="8348"/>
              <wp:lineTo x="16286" y="6783"/>
              <wp:lineTo x="15143" y="0"/>
              <wp:lineTo x="7714" y="0"/>
            </wp:wrapPolygon>
          </wp:wrapThrough>
          <wp:docPr id="9" name="Picture 9" descr="tow%20logo_1c_288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%20logo_1c_288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5D73">
      <w:rPr>
        <w:noProof/>
      </w:rPr>
      <w:drawing>
        <wp:anchor distT="0" distB="0" distL="114300" distR="114300" simplePos="0" relativeHeight="251662336" behindDoc="0" locked="0" layoutInCell="1" allowOverlap="1" wp14:anchorId="1027018A" wp14:editId="4372C8A6">
          <wp:simplePos x="0" y="0"/>
          <wp:positionH relativeFrom="page">
            <wp:posOffset>214630</wp:posOffset>
          </wp:positionH>
          <wp:positionV relativeFrom="page">
            <wp:posOffset>254000</wp:posOffset>
          </wp:positionV>
          <wp:extent cx="3493135" cy="595610"/>
          <wp:effectExtent l="0" t="0" r="0" b="0"/>
          <wp:wrapThrough wrapText="bothSides">
            <wp:wrapPolygon edited="0">
              <wp:start x="1256" y="0"/>
              <wp:lineTo x="471" y="3688"/>
              <wp:lineTo x="157" y="8299"/>
              <wp:lineTo x="314" y="15676"/>
              <wp:lineTo x="1099" y="20286"/>
              <wp:lineTo x="2513" y="20286"/>
              <wp:lineTo x="21046" y="15676"/>
              <wp:lineTo x="21046" y="5533"/>
              <wp:lineTo x="2356" y="0"/>
              <wp:lineTo x="1256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h_sig_seal_hrz_288_rgb.ai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8" t="27778" r="6761" b="60622"/>
                  <a:stretch/>
                </pic:blipFill>
                <pic:spPr bwMode="auto">
                  <a:xfrm>
                    <a:off x="0" y="0"/>
                    <a:ext cx="3493135" cy="59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5D7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886704" wp14:editId="7CE4CEB4">
              <wp:simplePos x="0" y="0"/>
              <wp:positionH relativeFrom="page">
                <wp:posOffset>927735</wp:posOffset>
              </wp:positionH>
              <wp:positionV relativeFrom="page">
                <wp:posOffset>890270</wp:posOffset>
              </wp:positionV>
              <wp:extent cx="2730500" cy="520700"/>
              <wp:effectExtent l="0" t="0" r="12700" b="12700"/>
              <wp:wrapThrough wrapText="bothSides">
                <wp:wrapPolygon edited="0">
                  <wp:start x="0" y="0"/>
                  <wp:lineTo x="0" y="21073"/>
                  <wp:lineTo x="21500" y="21073"/>
                  <wp:lineTo x="21500" y="0"/>
                  <wp:lineTo x="0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74804F" w14:textId="77777777" w:rsidR="00D977B3" w:rsidRPr="00FA6EFB" w:rsidRDefault="00D977B3" w:rsidP="00805D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MyriadPro-Regular" w:hAnsi="MyriadPro-Regular" w:cs="MyriadPro-Regular"/>
                              <w:caps/>
                              <w:color w:val="004785"/>
                              <w:spacing w:val="2"/>
                              <w:sz w:val="20"/>
                              <w:szCs w:val="20"/>
                            </w:rPr>
                          </w:pPr>
                          <w:r w:rsidRPr="00FA6EFB">
                            <w:rPr>
                              <w:rFonts w:ascii="MyriadPro-Regular" w:hAnsi="MyriadPro-Regular" w:cs="MyriadPro-Regular"/>
                              <w:caps/>
                              <w:color w:val="004785"/>
                              <w:spacing w:val="2"/>
                              <w:sz w:val="20"/>
                              <w:szCs w:val="20"/>
                            </w:rPr>
                            <w:t xml:space="preserve">Henry C. Lee College of </w:t>
                          </w:r>
                          <w:r w:rsidRPr="00FA6EFB">
                            <w:rPr>
                              <w:rFonts w:ascii="MyriadPro-Regular" w:hAnsi="MyriadPro-Regular" w:cs="MyriadPro-Regular"/>
                              <w:caps/>
                              <w:color w:val="004785"/>
                              <w:spacing w:val="2"/>
                              <w:sz w:val="20"/>
                              <w:szCs w:val="20"/>
                            </w:rPr>
                            <w:br/>
                            <w:t>Criminal Justice and Forensic Sciences</w:t>
                          </w:r>
                        </w:p>
                        <w:p w14:paraId="576B3ACD" w14:textId="77777777" w:rsidR="00D977B3" w:rsidRPr="00FA6EFB" w:rsidRDefault="00D977B3" w:rsidP="00805D73">
                          <w:pPr>
                            <w:rPr>
                              <w:color w:val="00478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58867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05pt;margin-top:70.1pt;width:215pt;height:41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" filled="f" stroked="f">
              <v:textbox inset="0,0,0,0">
                <w:txbxContent>
                  <w:p w14:paraId="7374804F" w14:textId="77777777" w:rsidR="00D977B3" w:rsidRPr="00FA6EFB" w:rsidRDefault="00D977B3" w:rsidP="00805D73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MyriadPro-Regular" w:hAnsi="MyriadPro-Regular" w:cs="MyriadPro-Regular"/>
                        <w:caps/>
                        <w:color w:val="004785"/>
                        <w:spacing w:val="2"/>
                        <w:sz w:val="20"/>
                        <w:szCs w:val="20"/>
                      </w:rPr>
                    </w:pPr>
                    <w:r w:rsidRPr="00FA6EFB">
                      <w:rPr>
                        <w:rFonts w:ascii="MyriadPro-Regular" w:hAnsi="MyriadPro-Regular" w:cs="MyriadPro-Regular"/>
                        <w:caps/>
                        <w:color w:val="004785"/>
                        <w:spacing w:val="2"/>
                        <w:sz w:val="20"/>
                        <w:szCs w:val="20"/>
                      </w:rPr>
                      <w:t xml:space="preserve">Henry C. Lee College of </w:t>
                    </w:r>
                    <w:r w:rsidRPr="00FA6EFB">
                      <w:rPr>
                        <w:rFonts w:ascii="MyriadPro-Regular" w:hAnsi="MyriadPro-Regular" w:cs="MyriadPro-Regular"/>
                        <w:caps/>
                        <w:color w:val="004785"/>
                        <w:spacing w:val="2"/>
                        <w:sz w:val="20"/>
                        <w:szCs w:val="20"/>
                      </w:rPr>
                      <w:br/>
                      <w:t>Criminal Justice and Forensic Sciences</w:t>
                    </w:r>
                  </w:p>
                  <w:p w14:paraId="576B3ACD" w14:textId="77777777" w:rsidR="00D977B3" w:rsidRPr="00FA6EFB" w:rsidRDefault="00D977B3" w:rsidP="00805D73">
                    <w:pPr>
                      <w:rPr>
                        <w:color w:val="004785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805D7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DACFD1" wp14:editId="15636BA8">
              <wp:simplePos x="0" y="0"/>
              <wp:positionH relativeFrom="page">
                <wp:posOffset>943610</wp:posOffset>
              </wp:positionH>
              <wp:positionV relativeFrom="page">
                <wp:posOffset>810260</wp:posOffset>
              </wp:positionV>
              <wp:extent cx="2678430" cy="0"/>
              <wp:effectExtent l="0" t="0" r="1397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843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78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E2DCF0A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3pt,63.8pt" to="285.2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" strokecolor="#004785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AAC"/>
    <w:multiLevelType w:val="hybridMultilevel"/>
    <w:tmpl w:val="64B8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018"/>
    <w:multiLevelType w:val="hybridMultilevel"/>
    <w:tmpl w:val="47946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51B5B"/>
    <w:multiLevelType w:val="hybridMultilevel"/>
    <w:tmpl w:val="5A82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4FDB"/>
    <w:multiLevelType w:val="hybridMultilevel"/>
    <w:tmpl w:val="6FA2F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D3DBB"/>
    <w:multiLevelType w:val="hybridMultilevel"/>
    <w:tmpl w:val="DD3E4590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38C63562"/>
    <w:multiLevelType w:val="hybridMultilevel"/>
    <w:tmpl w:val="A28C6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60FF"/>
    <w:multiLevelType w:val="hybridMultilevel"/>
    <w:tmpl w:val="BC30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64101"/>
    <w:multiLevelType w:val="hybridMultilevel"/>
    <w:tmpl w:val="F140C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516E0F"/>
    <w:multiLevelType w:val="hybridMultilevel"/>
    <w:tmpl w:val="E8F24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AD6634"/>
    <w:multiLevelType w:val="hybridMultilevel"/>
    <w:tmpl w:val="53F2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36CE"/>
    <w:multiLevelType w:val="hybridMultilevel"/>
    <w:tmpl w:val="9932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47851"/>
    <w:multiLevelType w:val="hybridMultilevel"/>
    <w:tmpl w:val="3FE00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4A04E8"/>
    <w:multiLevelType w:val="hybridMultilevel"/>
    <w:tmpl w:val="BDE4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F1CBB"/>
    <w:rsid w:val="00015BEF"/>
    <w:rsid w:val="00016005"/>
    <w:rsid w:val="00054C97"/>
    <w:rsid w:val="000551FD"/>
    <w:rsid w:val="000563FB"/>
    <w:rsid w:val="00057708"/>
    <w:rsid w:val="000579FB"/>
    <w:rsid w:val="00071CD0"/>
    <w:rsid w:val="00097094"/>
    <w:rsid w:val="000A0B94"/>
    <w:rsid w:val="000A28EF"/>
    <w:rsid w:val="000B5E02"/>
    <w:rsid w:val="000C2606"/>
    <w:rsid w:val="000E5188"/>
    <w:rsid w:val="000E6471"/>
    <w:rsid w:val="000F1CBB"/>
    <w:rsid w:val="000F33EF"/>
    <w:rsid w:val="000F6760"/>
    <w:rsid w:val="00111684"/>
    <w:rsid w:val="00114959"/>
    <w:rsid w:val="00137ADB"/>
    <w:rsid w:val="001652BD"/>
    <w:rsid w:val="00193AE2"/>
    <w:rsid w:val="00195237"/>
    <w:rsid w:val="00197409"/>
    <w:rsid w:val="001B66A2"/>
    <w:rsid w:val="001B675F"/>
    <w:rsid w:val="001D4071"/>
    <w:rsid w:val="001D536F"/>
    <w:rsid w:val="001F314C"/>
    <w:rsid w:val="00211AC3"/>
    <w:rsid w:val="00225AE6"/>
    <w:rsid w:val="00270C19"/>
    <w:rsid w:val="002B37CE"/>
    <w:rsid w:val="002C2E68"/>
    <w:rsid w:val="0031048A"/>
    <w:rsid w:val="00315BE2"/>
    <w:rsid w:val="00320257"/>
    <w:rsid w:val="00332699"/>
    <w:rsid w:val="00360B4C"/>
    <w:rsid w:val="00391A94"/>
    <w:rsid w:val="003C145D"/>
    <w:rsid w:val="003C6CC8"/>
    <w:rsid w:val="003C7675"/>
    <w:rsid w:val="003D01E9"/>
    <w:rsid w:val="003E0E4D"/>
    <w:rsid w:val="003E4A19"/>
    <w:rsid w:val="003E6930"/>
    <w:rsid w:val="004743B3"/>
    <w:rsid w:val="004823A2"/>
    <w:rsid w:val="00482B53"/>
    <w:rsid w:val="00484CAC"/>
    <w:rsid w:val="00487354"/>
    <w:rsid w:val="004A6C45"/>
    <w:rsid w:val="004B6040"/>
    <w:rsid w:val="004C04F5"/>
    <w:rsid w:val="004D6346"/>
    <w:rsid w:val="004F3CB1"/>
    <w:rsid w:val="0050412C"/>
    <w:rsid w:val="00540DCB"/>
    <w:rsid w:val="00542CF4"/>
    <w:rsid w:val="00546FD8"/>
    <w:rsid w:val="00574E64"/>
    <w:rsid w:val="00581CA8"/>
    <w:rsid w:val="005A4DB8"/>
    <w:rsid w:val="005D1EA2"/>
    <w:rsid w:val="005E2386"/>
    <w:rsid w:val="00603631"/>
    <w:rsid w:val="00624343"/>
    <w:rsid w:val="006313E7"/>
    <w:rsid w:val="00642961"/>
    <w:rsid w:val="006440D7"/>
    <w:rsid w:val="00677FD2"/>
    <w:rsid w:val="006A0BF5"/>
    <w:rsid w:val="006A126B"/>
    <w:rsid w:val="006E0146"/>
    <w:rsid w:val="006E6038"/>
    <w:rsid w:val="00723C38"/>
    <w:rsid w:val="00736147"/>
    <w:rsid w:val="00737505"/>
    <w:rsid w:val="00740C4A"/>
    <w:rsid w:val="0075190A"/>
    <w:rsid w:val="00776E90"/>
    <w:rsid w:val="007847CD"/>
    <w:rsid w:val="007918C1"/>
    <w:rsid w:val="00797F3E"/>
    <w:rsid w:val="007A2216"/>
    <w:rsid w:val="007B2196"/>
    <w:rsid w:val="007F1524"/>
    <w:rsid w:val="007F45A1"/>
    <w:rsid w:val="00805D73"/>
    <w:rsid w:val="00823598"/>
    <w:rsid w:val="00834F34"/>
    <w:rsid w:val="008578CF"/>
    <w:rsid w:val="00876F08"/>
    <w:rsid w:val="0089080E"/>
    <w:rsid w:val="008C68CE"/>
    <w:rsid w:val="008F0201"/>
    <w:rsid w:val="009208BF"/>
    <w:rsid w:val="00923293"/>
    <w:rsid w:val="0095238B"/>
    <w:rsid w:val="00957A86"/>
    <w:rsid w:val="009628EC"/>
    <w:rsid w:val="00973DFC"/>
    <w:rsid w:val="0097443C"/>
    <w:rsid w:val="00976814"/>
    <w:rsid w:val="009A4E7C"/>
    <w:rsid w:val="009D7464"/>
    <w:rsid w:val="009E0C08"/>
    <w:rsid w:val="009F44C6"/>
    <w:rsid w:val="00A1073D"/>
    <w:rsid w:val="00A25AA6"/>
    <w:rsid w:val="00A43AB1"/>
    <w:rsid w:val="00A6799A"/>
    <w:rsid w:val="00A77208"/>
    <w:rsid w:val="00A97E57"/>
    <w:rsid w:val="00AA7B66"/>
    <w:rsid w:val="00AB304C"/>
    <w:rsid w:val="00AE283D"/>
    <w:rsid w:val="00B05CBC"/>
    <w:rsid w:val="00B12545"/>
    <w:rsid w:val="00B33F2D"/>
    <w:rsid w:val="00B434AB"/>
    <w:rsid w:val="00B512E2"/>
    <w:rsid w:val="00B62E2C"/>
    <w:rsid w:val="00B70212"/>
    <w:rsid w:val="00B97D76"/>
    <w:rsid w:val="00BA1C47"/>
    <w:rsid w:val="00BA6AB1"/>
    <w:rsid w:val="00BB42F2"/>
    <w:rsid w:val="00BE21E7"/>
    <w:rsid w:val="00BE73CE"/>
    <w:rsid w:val="00C10D1E"/>
    <w:rsid w:val="00C11E06"/>
    <w:rsid w:val="00C244D8"/>
    <w:rsid w:val="00C4467E"/>
    <w:rsid w:val="00C45C56"/>
    <w:rsid w:val="00C809D7"/>
    <w:rsid w:val="00C8473B"/>
    <w:rsid w:val="00CB404E"/>
    <w:rsid w:val="00CD31AE"/>
    <w:rsid w:val="00CD7D91"/>
    <w:rsid w:val="00CE5824"/>
    <w:rsid w:val="00CF1FB9"/>
    <w:rsid w:val="00D1523C"/>
    <w:rsid w:val="00D33105"/>
    <w:rsid w:val="00D55B8E"/>
    <w:rsid w:val="00D735A0"/>
    <w:rsid w:val="00D8291A"/>
    <w:rsid w:val="00D83451"/>
    <w:rsid w:val="00D861E9"/>
    <w:rsid w:val="00D95A1A"/>
    <w:rsid w:val="00D977B3"/>
    <w:rsid w:val="00DC5352"/>
    <w:rsid w:val="00DD2016"/>
    <w:rsid w:val="00DD4929"/>
    <w:rsid w:val="00DF276D"/>
    <w:rsid w:val="00E26065"/>
    <w:rsid w:val="00EB4B47"/>
    <w:rsid w:val="00ED6F1A"/>
    <w:rsid w:val="00EE40BB"/>
    <w:rsid w:val="00F5201A"/>
    <w:rsid w:val="00F844D0"/>
    <w:rsid w:val="00F875DA"/>
    <w:rsid w:val="00F91BC7"/>
    <w:rsid w:val="00F976A2"/>
    <w:rsid w:val="00FA6EFB"/>
    <w:rsid w:val="00FC42C9"/>
    <w:rsid w:val="00FC62B3"/>
    <w:rsid w:val="00FC738F"/>
    <w:rsid w:val="00FD6BC2"/>
    <w:rsid w:val="00FD7D0D"/>
    <w:rsid w:val="00FE0038"/>
    <w:rsid w:val="00FE3E79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7BAF5"/>
  <w14:defaultImageDpi w14:val="300"/>
  <w15:docId w15:val="{50185648-5780-421F-9971-63531DB3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3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25AE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18C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18C1"/>
  </w:style>
  <w:style w:type="paragraph" w:styleId="Footer">
    <w:name w:val="footer"/>
    <w:basedOn w:val="Normal"/>
    <w:link w:val="FooterChar"/>
    <w:uiPriority w:val="99"/>
    <w:unhideWhenUsed/>
    <w:rsid w:val="007918C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18C1"/>
  </w:style>
  <w:style w:type="paragraph" w:styleId="ListParagraph">
    <w:name w:val="List Paragraph"/>
    <w:basedOn w:val="Normal"/>
    <w:uiPriority w:val="34"/>
    <w:qFormat/>
    <w:rsid w:val="000E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A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291C6C7AE844478806C3812576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CBC5-27BB-0048-AB8A-6318BF0877E2}"/>
      </w:docPartPr>
      <w:docPartBody>
        <w:p w:rsidR="00CE46E3" w:rsidRDefault="00ED7483" w:rsidP="00ED7483">
          <w:pPr>
            <w:pStyle w:val="D4291C6C7AE844478806C3812576FCF3"/>
          </w:pPr>
          <w:r>
            <w:t>[Type text]</w:t>
          </w:r>
        </w:p>
      </w:docPartBody>
    </w:docPart>
    <w:docPart>
      <w:docPartPr>
        <w:name w:val="75EBFD57E285EA4694E55E8D6C97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71EB-A4CE-CE4A-A3D4-3B1758C46229}"/>
      </w:docPartPr>
      <w:docPartBody>
        <w:p w:rsidR="00CE46E3" w:rsidRDefault="00ED7483" w:rsidP="00ED7483">
          <w:pPr>
            <w:pStyle w:val="75EBFD57E285EA4694E55E8D6C973ACA"/>
          </w:pPr>
          <w:r>
            <w:t>[Type text]</w:t>
          </w:r>
        </w:p>
      </w:docPartBody>
    </w:docPart>
    <w:docPart>
      <w:docPartPr>
        <w:name w:val="1DD7DF65C010A542BBC393C4BC71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413F-89D4-E64D-BF00-D521872998ED}"/>
      </w:docPartPr>
      <w:docPartBody>
        <w:p w:rsidR="00CE46E3" w:rsidRDefault="00ED7483" w:rsidP="00ED7483">
          <w:pPr>
            <w:pStyle w:val="1DD7DF65C010A542BBC393C4BC7170A4"/>
          </w:pPr>
          <w:r>
            <w:t>[Type text]</w:t>
          </w:r>
        </w:p>
      </w:docPartBody>
    </w:docPart>
    <w:docPart>
      <w:docPartPr>
        <w:name w:val="640096FCBCB7064380DBD4FA921C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398C-33DA-1E4A-92A9-05E6F8ABF73F}"/>
      </w:docPartPr>
      <w:docPartBody>
        <w:p w:rsidR="00CE46E3" w:rsidRDefault="00ED7483" w:rsidP="00ED7483">
          <w:pPr>
            <w:pStyle w:val="640096FCBCB7064380DBD4FA921C1C9F"/>
          </w:pPr>
          <w:r>
            <w:t>[Type text]</w:t>
          </w:r>
        </w:p>
      </w:docPartBody>
    </w:docPart>
    <w:docPart>
      <w:docPartPr>
        <w:name w:val="6B6A0BB66603C14CAFC3D2158BF7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E650-14B5-2A4C-BA6C-48916BDBB149}"/>
      </w:docPartPr>
      <w:docPartBody>
        <w:p w:rsidR="00CE46E3" w:rsidRDefault="00ED7483" w:rsidP="00ED7483">
          <w:pPr>
            <w:pStyle w:val="6B6A0BB66603C14CAFC3D2158BF7C9C8"/>
          </w:pPr>
          <w:r>
            <w:t>[Type text]</w:t>
          </w:r>
        </w:p>
      </w:docPartBody>
    </w:docPart>
    <w:docPart>
      <w:docPartPr>
        <w:name w:val="CF6ACAD6A92B864ABA0212FDFEFA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2061-DD3B-1C48-ABDA-75E6B9D662DF}"/>
      </w:docPartPr>
      <w:docPartBody>
        <w:p w:rsidR="00CE46E3" w:rsidRDefault="00ED7483" w:rsidP="00ED7483">
          <w:pPr>
            <w:pStyle w:val="CF6ACAD6A92B864ABA0212FDFEFA1A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83"/>
    <w:rsid w:val="000623E4"/>
    <w:rsid w:val="0006328D"/>
    <w:rsid w:val="00073371"/>
    <w:rsid w:val="000B18CE"/>
    <w:rsid w:val="00162B39"/>
    <w:rsid w:val="001E7575"/>
    <w:rsid w:val="00202CF3"/>
    <w:rsid w:val="00204FF9"/>
    <w:rsid w:val="00205CE2"/>
    <w:rsid w:val="00215639"/>
    <w:rsid w:val="0022363A"/>
    <w:rsid w:val="00281086"/>
    <w:rsid w:val="002C2B90"/>
    <w:rsid w:val="002D1C61"/>
    <w:rsid w:val="00304A4A"/>
    <w:rsid w:val="00354D5D"/>
    <w:rsid w:val="00360E68"/>
    <w:rsid w:val="004059B1"/>
    <w:rsid w:val="0042131E"/>
    <w:rsid w:val="004E1C37"/>
    <w:rsid w:val="004E7847"/>
    <w:rsid w:val="004F1E44"/>
    <w:rsid w:val="00500C18"/>
    <w:rsid w:val="00516939"/>
    <w:rsid w:val="00526E86"/>
    <w:rsid w:val="005442E2"/>
    <w:rsid w:val="00572750"/>
    <w:rsid w:val="005958AF"/>
    <w:rsid w:val="005F5193"/>
    <w:rsid w:val="006468C0"/>
    <w:rsid w:val="00666429"/>
    <w:rsid w:val="00684E8D"/>
    <w:rsid w:val="006A1830"/>
    <w:rsid w:val="006B4815"/>
    <w:rsid w:val="006B6B8E"/>
    <w:rsid w:val="006F4889"/>
    <w:rsid w:val="00712EB6"/>
    <w:rsid w:val="007550F5"/>
    <w:rsid w:val="007726AC"/>
    <w:rsid w:val="00782A6B"/>
    <w:rsid w:val="007B4C90"/>
    <w:rsid w:val="007F2377"/>
    <w:rsid w:val="00833604"/>
    <w:rsid w:val="008B50C0"/>
    <w:rsid w:val="009312DF"/>
    <w:rsid w:val="00934BCB"/>
    <w:rsid w:val="00965956"/>
    <w:rsid w:val="009C6691"/>
    <w:rsid w:val="009E5D32"/>
    <w:rsid w:val="00A263F8"/>
    <w:rsid w:val="00B05558"/>
    <w:rsid w:val="00BA5A6E"/>
    <w:rsid w:val="00BC0047"/>
    <w:rsid w:val="00C7737E"/>
    <w:rsid w:val="00C93E50"/>
    <w:rsid w:val="00CE46E3"/>
    <w:rsid w:val="00D4799C"/>
    <w:rsid w:val="00D61953"/>
    <w:rsid w:val="00DB16F9"/>
    <w:rsid w:val="00E125C0"/>
    <w:rsid w:val="00E961A8"/>
    <w:rsid w:val="00ED7483"/>
    <w:rsid w:val="00EE3C2A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91C6C7AE844478806C3812576FCF3">
    <w:name w:val="D4291C6C7AE844478806C3812576FCF3"/>
    <w:rsid w:val="00ED7483"/>
  </w:style>
  <w:style w:type="paragraph" w:customStyle="1" w:styleId="75EBFD57E285EA4694E55E8D6C973ACA">
    <w:name w:val="75EBFD57E285EA4694E55E8D6C973ACA"/>
    <w:rsid w:val="00ED7483"/>
  </w:style>
  <w:style w:type="paragraph" w:customStyle="1" w:styleId="1DD7DF65C010A542BBC393C4BC7170A4">
    <w:name w:val="1DD7DF65C010A542BBC393C4BC7170A4"/>
    <w:rsid w:val="00ED7483"/>
  </w:style>
  <w:style w:type="paragraph" w:customStyle="1" w:styleId="53040CEB5E979F459D07254058DF671A">
    <w:name w:val="53040CEB5E979F459D07254058DF671A"/>
    <w:rsid w:val="00ED7483"/>
  </w:style>
  <w:style w:type="paragraph" w:customStyle="1" w:styleId="83FA81A13471D040B4D49F871543A084">
    <w:name w:val="83FA81A13471D040B4D49F871543A084"/>
    <w:rsid w:val="00ED7483"/>
  </w:style>
  <w:style w:type="paragraph" w:customStyle="1" w:styleId="1B20CB269DF275448FCEA7305CA7A7B7">
    <w:name w:val="1B20CB269DF275448FCEA7305CA7A7B7"/>
    <w:rsid w:val="00ED7483"/>
  </w:style>
  <w:style w:type="paragraph" w:customStyle="1" w:styleId="640096FCBCB7064380DBD4FA921C1C9F">
    <w:name w:val="640096FCBCB7064380DBD4FA921C1C9F"/>
    <w:rsid w:val="00ED7483"/>
  </w:style>
  <w:style w:type="paragraph" w:customStyle="1" w:styleId="6B6A0BB66603C14CAFC3D2158BF7C9C8">
    <w:name w:val="6B6A0BB66603C14CAFC3D2158BF7C9C8"/>
    <w:rsid w:val="00ED7483"/>
  </w:style>
  <w:style w:type="paragraph" w:customStyle="1" w:styleId="CF6ACAD6A92B864ABA0212FDFEFA1AD1">
    <w:name w:val="CF6ACAD6A92B864ABA0212FDFEFA1AD1"/>
    <w:rsid w:val="00ED7483"/>
  </w:style>
  <w:style w:type="paragraph" w:customStyle="1" w:styleId="E159849E08BDE34D92F28DF018EF859D">
    <w:name w:val="E159849E08BDE34D92F28DF018EF859D"/>
    <w:rsid w:val="00ED7483"/>
  </w:style>
  <w:style w:type="paragraph" w:customStyle="1" w:styleId="F25920BF0ABF304B847B0EE6055C25AE">
    <w:name w:val="F25920BF0ABF304B847B0EE6055C25AE"/>
    <w:rsid w:val="00ED7483"/>
  </w:style>
  <w:style w:type="paragraph" w:customStyle="1" w:styleId="717C786FF14C7643B4A9569E60680168">
    <w:name w:val="717C786FF14C7643B4A9569E60680168"/>
    <w:rsid w:val="00ED7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A1193-419E-4A47-AACE-0E7C119B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Teodosio</dc:creator>
  <cp:lastModifiedBy>Cusano, Susan</cp:lastModifiedBy>
  <cp:revision>7</cp:revision>
  <cp:lastPrinted>2017-03-15T15:56:00Z</cp:lastPrinted>
  <dcterms:created xsi:type="dcterms:W3CDTF">2017-03-13T17:55:00Z</dcterms:created>
  <dcterms:modified xsi:type="dcterms:W3CDTF">2017-03-15T16:08:00Z</dcterms:modified>
</cp:coreProperties>
</file>